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D52B28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1CD52B29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CD52B2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CD52B2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CD52B2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1CD52B2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CD52B2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CD52B2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CD52B3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CD52B31" w14:textId="32C99F83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1F5DFF" w:rsidRPr="001F5DFF">
        <w:rPr>
          <w:rFonts w:ascii="Verdana" w:hAnsi="Verdana"/>
          <w:b/>
          <w:sz w:val="22"/>
          <w:szCs w:val="22"/>
        </w:rPr>
        <w:t>„Údržba, opravy a odstraňování závad u ST 2021“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6C53D7">
        <w:rPr>
          <w:rFonts w:ascii="Verdana" w:hAnsi="Verdana"/>
          <w:sz w:val="22"/>
          <w:szCs w:val="22"/>
        </w:rPr>
        <w:t>Rámcovou dohodu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</w:t>
      </w:r>
      <w:r w:rsidR="006C53D7">
        <w:rPr>
          <w:rFonts w:ascii="Verdana" w:hAnsi="Verdana"/>
          <w:sz w:val="22"/>
          <w:szCs w:val="22"/>
        </w:rPr>
        <w:t>a všechny obchodní, technické a </w:t>
      </w:r>
      <w:r w:rsidRPr="00E868BD">
        <w:rPr>
          <w:rFonts w:ascii="Verdana" w:hAnsi="Verdana"/>
          <w:sz w:val="22"/>
          <w:szCs w:val="22"/>
        </w:rPr>
        <w:t>další smluvní podmínky uvedené v zadávací dok</w:t>
      </w:r>
      <w:r w:rsidR="006C53D7">
        <w:rPr>
          <w:rFonts w:ascii="Verdana" w:hAnsi="Verdana"/>
          <w:sz w:val="22"/>
          <w:szCs w:val="22"/>
        </w:rPr>
        <w:t>umentaci této veřejné zakázky a </w:t>
      </w:r>
      <w:r w:rsidRPr="00E868BD">
        <w:rPr>
          <w:rFonts w:ascii="Verdana" w:hAnsi="Verdana"/>
          <w:sz w:val="22"/>
          <w:szCs w:val="22"/>
        </w:rPr>
        <w:t>nabízíme provedení a dokončení předmětu plnění veřejné zakázky v souladu se zadávací dokumentací, zadávacími podmínkami a touto nabídkou.</w:t>
      </w:r>
    </w:p>
    <w:p w14:paraId="1CD52B32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CD52B33" w14:textId="77777777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1CD52B34" w14:textId="77777777" w:rsidR="00357D03" w:rsidRPr="00E868BD" w:rsidRDefault="00357D03" w:rsidP="00357D03">
      <w:pPr>
        <w:rPr>
          <w:rFonts w:ascii="Verdana" w:hAnsi="Verdana"/>
        </w:rPr>
      </w:pPr>
    </w:p>
    <w:p w14:paraId="1CD52B3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8CC88" w14:textId="77777777" w:rsidR="00FD7775" w:rsidRDefault="00FD7775" w:rsidP="00357D03">
      <w:r>
        <w:separator/>
      </w:r>
    </w:p>
  </w:endnote>
  <w:endnote w:type="continuationSeparator" w:id="0">
    <w:p w14:paraId="1A7E05E9" w14:textId="77777777" w:rsidR="00FD7775" w:rsidRDefault="00FD777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B2822" w14:textId="77777777" w:rsidR="00FD7775" w:rsidRDefault="00FD7775" w:rsidP="00357D03">
      <w:r>
        <w:separator/>
      </w:r>
    </w:p>
  </w:footnote>
  <w:footnote w:type="continuationSeparator" w:id="0">
    <w:p w14:paraId="31F334E5" w14:textId="77777777" w:rsidR="00FD7775" w:rsidRDefault="00FD7775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52B3A" w14:textId="733BDBFF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A12F2D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CD52B3B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CD52B3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5DFF"/>
    <w:rsid w:val="002472E9"/>
    <w:rsid w:val="00264838"/>
    <w:rsid w:val="00357D03"/>
    <w:rsid w:val="003727EC"/>
    <w:rsid w:val="003C2A5A"/>
    <w:rsid w:val="004964BE"/>
    <w:rsid w:val="004F678B"/>
    <w:rsid w:val="005B58EC"/>
    <w:rsid w:val="005F521A"/>
    <w:rsid w:val="006C53D7"/>
    <w:rsid w:val="00901E2C"/>
    <w:rsid w:val="00A12F2D"/>
    <w:rsid w:val="00A5407A"/>
    <w:rsid w:val="00A56AB2"/>
    <w:rsid w:val="00A6772A"/>
    <w:rsid w:val="00AA2E45"/>
    <w:rsid w:val="00AE2C06"/>
    <w:rsid w:val="00B502C9"/>
    <w:rsid w:val="00B54276"/>
    <w:rsid w:val="00BF6A6B"/>
    <w:rsid w:val="00D27977"/>
    <w:rsid w:val="00E0660E"/>
    <w:rsid w:val="00E868BD"/>
    <w:rsid w:val="00F16A99"/>
    <w:rsid w:val="00F21540"/>
    <w:rsid w:val="00FD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D52B28"/>
  <w15:docId w15:val="{C7DB1DED-9CB1-41BE-BE66-943B32C2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05653"/>
    <w:rsid w:val="00A94B29"/>
    <w:rsid w:val="00B4215A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3258D2F-BBE5-48E1-A5C9-5556C48B8F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063A1FB-3546-440D-B4BC-92165979FD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61F1F9-1825-43B0-918A-1C066A2E970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Koníčková Hana, Ing.</cp:lastModifiedBy>
  <cp:revision>5</cp:revision>
  <dcterms:created xsi:type="dcterms:W3CDTF">2020-12-09T09:02:00Z</dcterms:created>
  <dcterms:modified xsi:type="dcterms:W3CDTF">2020-12-21T13:22:00Z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